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3076"/>
      </w:tblGrid>
      <w:tr w:rsidR="008B4B70">
        <w:tc>
          <w:tcPr>
            <w:tcW w:w="2174" w:type="dxa"/>
            <w:shd w:val="clear" w:color="auto" w:fill="auto"/>
            <w:vAlign w:val="center"/>
          </w:tcPr>
          <w:p w:rsidR="008B4B70" w:rsidRDefault="008D5B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it-IT"/>
              </w:rPr>
              <w:t>Condizioni valide da: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B4B70" w:rsidRDefault="008D5B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it-IT"/>
              </w:rPr>
              <w:t xml:space="preserve">09/11/2018 12:00:00 </w:t>
            </w:r>
          </w:p>
        </w:tc>
      </w:tr>
      <w:tr w:rsidR="008B4B70">
        <w:tc>
          <w:tcPr>
            <w:tcW w:w="2174" w:type="dxa"/>
            <w:shd w:val="clear" w:color="auto" w:fill="auto"/>
            <w:vAlign w:val="center"/>
          </w:tcPr>
          <w:p w:rsidR="008B4B70" w:rsidRDefault="008D5BF8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it-IT"/>
              </w:rPr>
              <w:t>a: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B4B70" w:rsidRDefault="008D5BF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it-IT"/>
              </w:rPr>
              <w:t xml:space="preserve">16/11/2018 11:59:59 </w:t>
            </w:r>
          </w:p>
        </w:tc>
      </w:tr>
    </w:tbl>
    <w:p w:rsidR="008B4B70" w:rsidRDefault="008B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0"/>
        <w:gridCol w:w="2706"/>
      </w:tblGrid>
      <w:tr w:rsidR="008B4B70">
        <w:tc>
          <w:tcPr>
            <w:tcW w:w="524" w:type="dxa"/>
            <w:shd w:val="clear" w:color="auto" w:fill="auto"/>
            <w:vAlign w:val="center"/>
          </w:tcPr>
          <w:tbl>
            <w:tblPr>
              <w:tblW w:w="3296" w:type="dxa"/>
              <w:tblBorders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  <w:insideH w:val="single" w:sz="6" w:space="0" w:color="777777"/>
                <w:insideV w:val="single" w:sz="6" w:space="0" w:color="777777"/>
              </w:tblBorders>
              <w:tblCellMar>
                <w:top w:w="75" w:type="dxa"/>
                <w:left w:w="52" w:type="dxa"/>
                <w:bottom w:w="7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618"/>
              <w:gridCol w:w="618"/>
              <w:gridCol w:w="618"/>
              <w:gridCol w:w="618"/>
              <w:gridCol w:w="36"/>
              <w:gridCol w:w="36"/>
              <w:gridCol w:w="36"/>
              <w:gridCol w:w="37"/>
              <w:gridCol w:w="36"/>
              <w:gridCol w:w="36"/>
            </w:tblGrid>
            <w:tr w:rsidR="008B4B70">
              <w:trPr>
                <w:trHeight w:val="960"/>
              </w:trPr>
              <w:tc>
                <w:tcPr>
                  <w:tcW w:w="606" w:type="dxa"/>
                  <w:vMerge w:val="restart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>Durata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br/>
                    <w:t>Amm.to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br/>
                    <w:t>(anni)</w:t>
                  </w:r>
                </w:p>
              </w:tc>
              <w:tc>
                <w:tcPr>
                  <w:tcW w:w="2689" w:type="dxa"/>
                  <w:gridSpan w:val="10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 xml:space="preserve">Prestito Ordinario Tasso Fisso (*) </w:t>
                  </w:r>
                </w:p>
              </w:tc>
            </w:tr>
            <w:tr w:rsidR="008B4B70">
              <w:tc>
                <w:tcPr>
                  <w:tcW w:w="606" w:type="dxa"/>
                  <w:vMerge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auto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</w:p>
              </w:tc>
              <w:tc>
                <w:tcPr>
                  <w:tcW w:w="2689" w:type="dxa"/>
                  <w:gridSpan w:val="10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 xml:space="preserve">Inizio ammortamento </w:t>
                  </w:r>
                </w:p>
              </w:tc>
            </w:tr>
            <w:tr w:rsidR="008B4B70">
              <w:tc>
                <w:tcPr>
                  <w:tcW w:w="606" w:type="dxa"/>
                  <w:vMerge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auto"/>
                  <w:tcMar>
                    <w:top w:w="15" w:type="dxa"/>
                    <w:left w:w="7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 xml:space="preserve">01/01/19 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 xml:space="preserve">01/07/19 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 xml:space="preserve">01/01/20 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 xml:space="preserve">01/07/20 </w:t>
                  </w:r>
                </w:p>
              </w:tc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5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2,280%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2,450%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6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7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8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9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2,490%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11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12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13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14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3,120%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15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16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17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18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19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3,390%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21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22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23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24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25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26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27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28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06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29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3,520%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tcBorders>
                    <w:bottom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bottom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bottom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tcBorders>
                    <w:bottom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bottom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B4B70" w:rsidRDefault="008B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" w:type="dxa"/>
            <w:shd w:val="clear" w:color="auto" w:fill="auto"/>
            <w:vAlign w:val="center"/>
          </w:tcPr>
          <w:p w:rsidR="008B4B70" w:rsidRDefault="008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</w:tcPr>
          <w:tbl>
            <w:tblPr>
              <w:tblW w:w="2690" w:type="dxa"/>
              <w:tblBorders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  <w:insideH w:val="single" w:sz="6" w:space="0" w:color="777777"/>
                <w:insideV w:val="single" w:sz="6" w:space="0" w:color="777777"/>
              </w:tblBorders>
              <w:tblCellMar>
                <w:top w:w="75" w:type="dxa"/>
                <w:left w:w="52" w:type="dxa"/>
                <w:bottom w:w="7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8"/>
              <w:gridCol w:w="618"/>
              <w:gridCol w:w="36"/>
              <w:gridCol w:w="37"/>
              <w:gridCol w:w="36"/>
              <w:gridCol w:w="36"/>
              <w:gridCol w:w="37"/>
              <w:gridCol w:w="36"/>
            </w:tblGrid>
            <w:tr w:rsidR="008B4B70">
              <w:trPr>
                <w:trHeight w:val="960"/>
              </w:trPr>
              <w:tc>
                <w:tcPr>
                  <w:tcW w:w="2689" w:type="dxa"/>
                  <w:gridSpan w:val="10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>Prestito Ordinario Tasso Variabile (**)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br/>
                    <w:t>Spread (***) su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br/>
                    <w:t>Parametro Euribor (****) 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br/>
                    <w:t xml:space="preserve">Primo Parametro Euribor (*****) </w:t>
                  </w:r>
                </w:p>
              </w:tc>
            </w:tr>
            <w:tr w:rsidR="008B4B70">
              <w:tc>
                <w:tcPr>
                  <w:tcW w:w="2689" w:type="dxa"/>
                  <w:gridSpan w:val="10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 xml:space="preserve">Inizio ammortamento </w:t>
                  </w: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 xml:space="preserve">01/01/19 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 xml:space="preserve">01/07/19 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 xml:space="preserve">01/01/20 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CFCFC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3366"/>
                      <w:sz w:val="14"/>
                      <w:szCs w:val="14"/>
                      <w:lang w:eastAsia="it-IT"/>
                    </w:rPr>
                    <w:t xml:space="preserve">01/07/20 </w:t>
                  </w:r>
                </w:p>
              </w:tc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1,850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1,850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1,850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1,850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1,850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1,850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1,850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1,850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1,850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1,850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1,850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2,150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2,250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BEBEB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right w:val="single" w:sz="6" w:space="0" w:color="777777"/>
                  </w:tcBorders>
                  <w:shd w:val="clear" w:color="auto" w:fill="EBEBE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B4B70"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2,200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618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</w:tcPr>
                <w:p w:rsidR="008B4B70" w:rsidRDefault="008D5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3366"/>
                      <w:sz w:val="16"/>
                      <w:szCs w:val="16"/>
                      <w:lang w:eastAsia="it-IT"/>
                    </w:rPr>
                    <w:t>N.D.</w:t>
                  </w:r>
                </w:p>
              </w:tc>
              <w:tc>
                <w:tcPr>
                  <w:tcW w:w="36" w:type="dxa"/>
                  <w:tcBorders>
                    <w:bottom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tcBorders>
                    <w:bottom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bottom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" w:type="dxa"/>
                  <w:tcBorders>
                    <w:bottom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7" w:type="dxa"/>
                  <w:tcBorders>
                    <w:bottom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5" w:type="dxa"/>
                  <w:tcBorders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4B70" w:rsidRDefault="008B4B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B4B70" w:rsidRDefault="008B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B4B70" w:rsidRDefault="008B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4B70" w:rsidRDefault="008D5BF8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Primo Parametro Euribor: -0,350</w:t>
      </w:r>
    </w:p>
    <w:sectPr w:rsidR="008B4B7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70"/>
    <w:rsid w:val="008B4B70"/>
    <w:rsid w:val="008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36379-B2E7-4C95-8324-5947BB0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Mancini</dc:creator>
  <dc:description/>
  <cp:lastModifiedBy>pc</cp:lastModifiedBy>
  <cp:revision>2</cp:revision>
  <dcterms:created xsi:type="dcterms:W3CDTF">2018-12-06T12:54:00Z</dcterms:created>
  <dcterms:modified xsi:type="dcterms:W3CDTF">2018-12-06T12:54:00Z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